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E057" w14:textId="2D097894" w:rsidR="00380EAE" w:rsidRPr="00753306" w:rsidRDefault="00753306" w:rsidP="0083443E">
      <w:pPr>
        <w:tabs>
          <w:tab w:val="left" w:pos="810"/>
        </w:tabs>
        <w:spacing w:after="0"/>
        <w:ind w:left="72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753306">
        <w:rPr>
          <w:rFonts w:ascii="Times New Roman" w:hAnsi="Times New Roman" w:cs="Times New Roman"/>
          <w:sz w:val="20"/>
          <w:szCs w:val="20"/>
        </w:rPr>
        <w:t>(20</w:t>
      </w:r>
      <w:r w:rsidR="0025569A">
        <w:rPr>
          <w:rFonts w:ascii="Times New Roman" w:hAnsi="Times New Roman" w:cs="Times New Roman"/>
          <w:sz w:val="20"/>
          <w:szCs w:val="20"/>
        </w:rPr>
        <w:t xml:space="preserve">23 </w:t>
      </w:r>
      <w:r w:rsidR="00813915">
        <w:rPr>
          <w:rFonts w:ascii="Times New Roman" w:hAnsi="Times New Roman" w:cs="Times New Roman"/>
          <w:sz w:val="20"/>
          <w:szCs w:val="20"/>
        </w:rPr>
        <w:t>2L</w:t>
      </w:r>
      <w:r w:rsidR="00FE60CB">
        <w:rPr>
          <w:rFonts w:ascii="Times New Roman" w:hAnsi="Times New Roman" w:cs="Times New Roman"/>
          <w:sz w:val="20"/>
          <w:szCs w:val="20"/>
        </w:rPr>
        <w:t>U</w:t>
      </w:r>
      <w:r w:rsidR="00813915">
        <w:rPr>
          <w:rFonts w:ascii="Times New Roman" w:hAnsi="Times New Roman" w:cs="Times New Roman"/>
          <w:sz w:val="20"/>
          <w:szCs w:val="20"/>
        </w:rPr>
        <w:t>loop</w:t>
      </w:r>
      <w:r w:rsidR="00EC105D">
        <w:rPr>
          <w:rFonts w:ascii="Times New Roman" w:hAnsi="Times New Roman" w:cs="Times New Roman"/>
          <w:sz w:val="20"/>
          <w:szCs w:val="20"/>
        </w:rPr>
        <w:t>.docx</w:t>
      </w:r>
      <w:r w:rsidRPr="00753306">
        <w:rPr>
          <w:rFonts w:ascii="Times New Roman" w:hAnsi="Times New Roman" w:cs="Times New Roman"/>
          <w:sz w:val="20"/>
          <w:szCs w:val="20"/>
        </w:rPr>
        <w:t>)</w:t>
      </w:r>
    </w:p>
    <w:p w14:paraId="0C264360" w14:textId="23065843" w:rsidR="00753306" w:rsidRDefault="00753306" w:rsidP="0083443E">
      <w:pPr>
        <w:pStyle w:val="Heading1"/>
        <w:keepNext/>
        <w:tabs>
          <w:tab w:val="left" w:pos="810"/>
        </w:tabs>
        <w:ind w:left="720" w:hanging="360"/>
        <w:jc w:val="center"/>
        <w:rPr>
          <w:b/>
          <w:sz w:val="20"/>
        </w:rPr>
      </w:pPr>
      <w:r>
        <w:rPr>
          <w:b/>
          <w:sz w:val="20"/>
        </w:rPr>
        <w:t xml:space="preserve">RECOMMENDED ENGINEERING SPECIFICATION FOR </w:t>
      </w:r>
      <w:r w:rsidR="00813915">
        <w:rPr>
          <w:b/>
          <w:sz w:val="20"/>
        </w:rPr>
        <w:t xml:space="preserve">2-LEG </w:t>
      </w:r>
      <w:r w:rsidR="00571132">
        <w:rPr>
          <w:b/>
          <w:sz w:val="20"/>
        </w:rPr>
        <w:t>U</w:t>
      </w:r>
      <w:r w:rsidR="00813915">
        <w:rPr>
          <w:b/>
          <w:sz w:val="20"/>
        </w:rPr>
        <w:t xml:space="preserve"> STYLE </w:t>
      </w:r>
      <w:r>
        <w:rPr>
          <w:b/>
          <w:sz w:val="20"/>
        </w:rPr>
        <w:t>LOOP</w:t>
      </w:r>
    </w:p>
    <w:p w14:paraId="32F35E37" w14:textId="77777777" w:rsidR="00753306" w:rsidRPr="00481E76" w:rsidRDefault="00753306" w:rsidP="0083443E">
      <w:pPr>
        <w:pStyle w:val="Heading2"/>
        <w:keepNext/>
        <w:tabs>
          <w:tab w:val="left" w:pos="810"/>
        </w:tabs>
        <w:ind w:left="720" w:hanging="360"/>
        <w:rPr>
          <w:sz w:val="20"/>
        </w:rPr>
      </w:pPr>
      <w:r w:rsidRPr="00481E76">
        <w:rPr>
          <w:sz w:val="20"/>
        </w:rPr>
        <w:t>PART 1 GENERAL</w:t>
      </w:r>
    </w:p>
    <w:p w14:paraId="3D72417E" w14:textId="77777777" w:rsidR="00753306" w:rsidRPr="00481E76" w:rsidRDefault="00753306" w:rsidP="0083443E">
      <w:pPr>
        <w:tabs>
          <w:tab w:val="left" w:pos="48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1.01</w:t>
      </w:r>
      <w:r w:rsidRPr="00481E76">
        <w:rPr>
          <w:rFonts w:ascii="Times New Roman" w:hAnsi="Times New Roman" w:cs="Times New Roman"/>
          <w:sz w:val="20"/>
          <w:szCs w:val="20"/>
        </w:rPr>
        <w:tab/>
        <w:t>SECTION INCLUDES</w:t>
      </w:r>
    </w:p>
    <w:p w14:paraId="63474C9F" w14:textId="77777777" w:rsidR="00753306" w:rsidRDefault="00753306" w:rsidP="006E78EA">
      <w:pPr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A.</w:t>
      </w:r>
      <w:r w:rsidR="0085339B">
        <w:rPr>
          <w:rFonts w:ascii="Times New Roman" w:hAnsi="Times New Roman" w:cs="Times New Roman"/>
          <w:sz w:val="20"/>
          <w:szCs w:val="20"/>
        </w:rPr>
        <w:tab/>
      </w:r>
      <w:r w:rsidR="00813915">
        <w:rPr>
          <w:rFonts w:ascii="Times New Roman" w:hAnsi="Times New Roman" w:cs="Times New Roman"/>
          <w:sz w:val="20"/>
          <w:szCs w:val="20"/>
        </w:rPr>
        <w:t xml:space="preserve">Two-leg 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813915">
        <w:rPr>
          <w:rFonts w:ascii="Times New Roman" w:hAnsi="Times New Roman" w:cs="Times New Roman"/>
          <w:sz w:val="20"/>
          <w:szCs w:val="20"/>
        </w:rPr>
        <w:t xml:space="preserve"> style flexible</w:t>
      </w:r>
      <w:r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813915">
        <w:rPr>
          <w:rFonts w:ascii="Times New Roman" w:hAnsi="Times New Roman" w:cs="Times New Roman"/>
          <w:sz w:val="20"/>
          <w:szCs w:val="20"/>
        </w:rPr>
        <w:t>l</w:t>
      </w:r>
      <w:r w:rsidRPr="00481E76">
        <w:rPr>
          <w:rFonts w:ascii="Times New Roman" w:hAnsi="Times New Roman" w:cs="Times New Roman"/>
          <w:sz w:val="20"/>
          <w:szCs w:val="20"/>
        </w:rPr>
        <w:t xml:space="preserve">oop, model </w:t>
      </w:r>
      <w:r w:rsidR="00813915">
        <w:rPr>
          <w:rFonts w:ascii="Times New Roman" w:hAnsi="Times New Roman" w:cs="Times New Roman"/>
          <w:sz w:val="20"/>
          <w:szCs w:val="20"/>
        </w:rPr>
        <w:t>FLTL</w:t>
      </w:r>
      <w:r w:rsidR="0085339B">
        <w:rPr>
          <w:rFonts w:ascii="Times New Roman" w:hAnsi="Times New Roman" w:cs="Times New Roman"/>
          <w:sz w:val="20"/>
          <w:szCs w:val="20"/>
        </w:rPr>
        <w:t>3U</w:t>
      </w:r>
      <w:r w:rsidRPr="00481E76">
        <w:rPr>
          <w:rFonts w:ascii="Times New Roman" w:hAnsi="Times New Roman" w:cs="Times New Roman"/>
          <w:sz w:val="20"/>
          <w:szCs w:val="20"/>
        </w:rPr>
        <w:t xml:space="preserve"> (+/-</w:t>
      </w:r>
      <w:r w:rsidR="0085339B">
        <w:rPr>
          <w:rFonts w:ascii="Times New Roman" w:hAnsi="Times New Roman" w:cs="Times New Roman"/>
          <w:sz w:val="20"/>
          <w:szCs w:val="20"/>
        </w:rPr>
        <w:t>1.5</w:t>
      </w:r>
      <w:r w:rsidRPr="00481E76">
        <w:rPr>
          <w:rFonts w:ascii="Times New Roman" w:hAnsi="Times New Roman" w:cs="Times New Roman"/>
          <w:sz w:val="20"/>
          <w:szCs w:val="20"/>
        </w:rPr>
        <w:t>") or</w:t>
      </w:r>
      <w:r w:rsidR="0085339B">
        <w:rPr>
          <w:rFonts w:ascii="Times New Roman" w:hAnsi="Times New Roman" w:cs="Times New Roman"/>
          <w:sz w:val="20"/>
          <w:szCs w:val="20"/>
        </w:rPr>
        <w:t xml:space="preserve"> FLTL8U</w:t>
      </w:r>
      <w:r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813915">
        <w:rPr>
          <w:rFonts w:ascii="Times New Roman" w:hAnsi="Times New Roman" w:cs="Times New Roman"/>
          <w:sz w:val="20"/>
          <w:szCs w:val="20"/>
        </w:rPr>
        <w:t>(+/-4"</w:t>
      </w:r>
      <w:r w:rsidRPr="00481E76">
        <w:rPr>
          <w:rFonts w:ascii="Times New Roman" w:hAnsi="Times New Roman" w:cs="Times New Roman"/>
          <w:sz w:val="20"/>
          <w:szCs w:val="20"/>
        </w:rPr>
        <w:t xml:space="preserve">), which provides a flexible pipe loop that will absorb and compensate </w:t>
      </w:r>
      <w:r w:rsidR="00813915">
        <w:rPr>
          <w:rFonts w:ascii="Times New Roman" w:hAnsi="Times New Roman" w:cs="Times New Roman"/>
          <w:sz w:val="20"/>
          <w:szCs w:val="20"/>
        </w:rPr>
        <w:t xml:space="preserve">thermal </w:t>
      </w:r>
      <w:r w:rsidRPr="00481E76">
        <w:rPr>
          <w:rFonts w:ascii="Times New Roman" w:hAnsi="Times New Roman" w:cs="Times New Roman"/>
          <w:sz w:val="20"/>
          <w:szCs w:val="20"/>
        </w:rPr>
        <w:t xml:space="preserve">movement </w:t>
      </w:r>
      <w:r w:rsidR="00813915">
        <w:rPr>
          <w:rFonts w:ascii="Times New Roman" w:hAnsi="Times New Roman" w:cs="Times New Roman"/>
          <w:sz w:val="20"/>
          <w:szCs w:val="20"/>
        </w:rPr>
        <w:t xml:space="preserve"> (X</w:t>
      </w:r>
      <w:r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813915">
        <w:rPr>
          <w:rFonts w:ascii="Times New Roman" w:hAnsi="Times New Roman" w:cs="Times New Roman"/>
          <w:sz w:val="20"/>
          <w:szCs w:val="20"/>
        </w:rPr>
        <w:t xml:space="preserve">plane </w:t>
      </w:r>
      <w:r w:rsidRPr="00481E76">
        <w:rPr>
          <w:rFonts w:ascii="Times New Roman" w:hAnsi="Times New Roman" w:cs="Times New Roman"/>
          <w:sz w:val="20"/>
          <w:szCs w:val="20"/>
        </w:rPr>
        <w:t>)</w:t>
      </w:r>
      <w:r w:rsidR="00813915">
        <w:rPr>
          <w:rFonts w:ascii="Times New Roman" w:hAnsi="Times New Roman" w:cs="Times New Roman"/>
          <w:sz w:val="20"/>
          <w:szCs w:val="20"/>
        </w:rPr>
        <w:t xml:space="preserve"> or seismic movement (X, Y, Z plane)</w:t>
      </w:r>
      <w:r w:rsidRPr="00481E76">
        <w:rPr>
          <w:rFonts w:ascii="Times New Roman" w:hAnsi="Times New Roman" w:cs="Times New Roman"/>
          <w:sz w:val="20"/>
          <w:szCs w:val="20"/>
        </w:rPr>
        <w:t xml:space="preserve"> as well as reduce piping stress.</w:t>
      </w:r>
    </w:p>
    <w:p w14:paraId="41536566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FLTL</w:t>
      </w:r>
      <w:r w:rsidR="0085339B">
        <w:rPr>
          <w:rFonts w:ascii="Times New Roman" w:hAnsi="Times New Roman" w:cs="Times New Roman"/>
          <w:sz w:val="20"/>
          <w:szCs w:val="20"/>
        </w:rPr>
        <w:t>U3(8)</w:t>
      </w:r>
      <w:r w:rsidR="00813915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(male NPT ends)</w:t>
      </w:r>
    </w:p>
    <w:p w14:paraId="3765DAA3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FLTL</w:t>
      </w:r>
      <w:r w:rsidR="0085339B">
        <w:rPr>
          <w:rFonts w:ascii="Times New Roman" w:hAnsi="Times New Roman" w:cs="Times New Roman"/>
          <w:sz w:val="20"/>
          <w:szCs w:val="20"/>
        </w:rPr>
        <w:t>U3(8)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 (150# plate steel flanges)</w:t>
      </w:r>
    </w:p>
    <w:p w14:paraId="59817E39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FLTL</w:t>
      </w:r>
      <w:r w:rsidR="0085339B">
        <w:rPr>
          <w:rFonts w:ascii="Times New Roman" w:hAnsi="Times New Roman" w:cs="Times New Roman"/>
          <w:sz w:val="20"/>
          <w:szCs w:val="20"/>
        </w:rPr>
        <w:t>U3(8)G</w:t>
      </w:r>
      <w:r>
        <w:rPr>
          <w:rFonts w:ascii="Times New Roman" w:hAnsi="Times New Roman" w:cs="Times New Roman"/>
          <w:sz w:val="20"/>
          <w:szCs w:val="20"/>
        </w:rPr>
        <w:t xml:space="preserve"> (groove pipe ends)</w:t>
      </w:r>
    </w:p>
    <w:p w14:paraId="57D436D5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5339B">
        <w:rPr>
          <w:rFonts w:ascii="Times New Roman" w:hAnsi="Times New Roman" w:cs="Times New Roman"/>
          <w:sz w:val="20"/>
          <w:szCs w:val="20"/>
        </w:rPr>
        <w:t>FLTLU3(8)</w:t>
      </w:r>
      <w:r w:rsidR="00813915">
        <w:rPr>
          <w:rFonts w:ascii="Times New Roman" w:hAnsi="Times New Roman" w:cs="Times New Roman"/>
          <w:sz w:val="20"/>
          <w:szCs w:val="20"/>
        </w:rPr>
        <w:t xml:space="preserve">W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93AE6">
        <w:rPr>
          <w:rFonts w:ascii="Times New Roman" w:hAnsi="Times New Roman" w:cs="Times New Roman"/>
          <w:sz w:val="20"/>
          <w:szCs w:val="20"/>
        </w:rPr>
        <w:t>beveled weld</w:t>
      </w:r>
      <w:r>
        <w:rPr>
          <w:rFonts w:ascii="Times New Roman" w:hAnsi="Times New Roman" w:cs="Times New Roman"/>
          <w:sz w:val="20"/>
          <w:szCs w:val="20"/>
        </w:rPr>
        <w:t xml:space="preserve"> ends)</w:t>
      </w:r>
    </w:p>
    <w:p w14:paraId="03487953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FLTL</w:t>
      </w:r>
      <w:r w:rsidR="0085339B">
        <w:rPr>
          <w:rFonts w:ascii="Times New Roman" w:hAnsi="Times New Roman" w:cs="Times New Roman"/>
          <w:sz w:val="20"/>
          <w:szCs w:val="20"/>
        </w:rPr>
        <w:t>U3(8)</w:t>
      </w:r>
      <w:r w:rsidR="0081391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(copper female sweat end)</w:t>
      </w:r>
    </w:p>
    <w:p w14:paraId="0E6326DE" w14:textId="77777777" w:rsidR="006E78EA" w:rsidRPr="00481E76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</w:p>
    <w:p w14:paraId="0CD6D198" w14:textId="77777777" w:rsidR="00753306" w:rsidRPr="00481E76" w:rsidRDefault="00753306" w:rsidP="0083443E">
      <w:pPr>
        <w:tabs>
          <w:tab w:val="left" w:pos="48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1.02</w:t>
      </w:r>
      <w:r w:rsidRPr="00481E76">
        <w:rPr>
          <w:rFonts w:ascii="Times New Roman" w:hAnsi="Times New Roman" w:cs="Times New Roman"/>
          <w:sz w:val="20"/>
          <w:szCs w:val="20"/>
        </w:rPr>
        <w:tab/>
        <w:t>MANUFACTURES</w:t>
      </w:r>
    </w:p>
    <w:p w14:paraId="28336E84" w14:textId="77777777" w:rsidR="00753306" w:rsidRPr="00481E76" w:rsidRDefault="00753306" w:rsidP="0083443E">
      <w:pPr>
        <w:tabs>
          <w:tab w:val="left" w:pos="450"/>
          <w:tab w:val="left" w:pos="810"/>
          <w:tab w:val="left" w:pos="84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ab/>
        <w:t xml:space="preserve">A.  </w:t>
      </w:r>
      <w:r w:rsidR="00813915">
        <w:rPr>
          <w:rFonts w:ascii="Times New Roman" w:hAnsi="Times New Roman" w:cs="Times New Roman"/>
          <w:sz w:val="20"/>
          <w:szCs w:val="20"/>
        </w:rPr>
        <w:t xml:space="preserve">Two-leg 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813915">
        <w:rPr>
          <w:rFonts w:ascii="Times New Roman" w:hAnsi="Times New Roman" w:cs="Times New Roman"/>
          <w:sz w:val="20"/>
          <w:szCs w:val="20"/>
        </w:rPr>
        <w:t xml:space="preserve"> style flexible l</w:t>
      </w:r>
      <w:r w:rsidRPr="00481E76">
        <w:rPr>
          <w:rFonts w:ascii="Times New Roman" w:hAnsi="Times New Roman" w:cs="Times New Roman"/>
          <w:sz w:val="20"/>
          <w:szCs w:val="20"/>
        </w:rPr>
        <w:t>oop shall be manufactured by Flex Hose Co.</w:t>
      </w:r>
      <w:r w:rsidR="00813915">
        <w:rPr>
          <w:rFonts w:ascii="Times New Roman" w:hAnsi="Times New Roman" w:cs="Times New Roman"/>
          <w:sz w:val="20"/>
          <w:szCs w:val="20"/>
        </w:rPr>
        <w:t xml:space="preserve"> </w:t>
      </w:r>
      <w:r w:rsidRPr="00481E76">
        <w:rPr>
          <w:rFonts w:ascii="Times New Roman" w:hAnsi="Times New Roman" w:cs="Times New Roman"/>
          <w:sz w:val="20"/>
          <w:szCs w:val="20"/>
        </w:rPr>
        <w:t>or pre-approved equal.</w:t>
      </w:r>
    </w:p>
    <w:p w14:paraId="58237D91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</w:p>
    <w:p w14:paraId="649505AE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PART 2 PRODUCTS</w:t>
      </w:r>
    </w:p>
    <w:p w14:paraId="4407D487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 xml:space="preserve">2.01 </w:t>
      </w:r>
      <w:r w:rsidR="0085339B">
        <w:rPr>
          <w:rFonts w:ascii="Times New Roman" w:hAnsi="Times New Roman" w:cs="Times New Roman"/>
          <w:sz w:val="20"/>
          <w:szCs w:val="20"/>
        </w:rPr>
        <w:t>2-Le</w:t>
      </w:r>
      <w:r w:rsidR="00813915">
        <w:rPr>
          <w:rFonts w:ascii="Times New Roman" w:hAnsi="Times New Roman" w:cs="Times New Roman"/>
          <w:sz w:val="20"/>
          <w:szCs w:val="20"/>
        </w:rPr>
        <w:t xml:space="preserve">g 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813915">
        <w:rPr>
          <w:rFonts w:ascii="Times New Roman" w:hAnsi="Times New Roman" w:cs="Times New Roman"/>
          <w:sz w:val="20"/>
          <w:szCs w:val="20"/>
        </w:rPr>
        <w:t xml:space="preserve"> style flexible loop</w:t>
      </w:r>
    </w:p>
    <w:p w14:paraId="7B712398" w14:textId="77777777" w:rsidR="00753306" w:rsidRPr="00481E76" w:rsidRDefault="00753306" w:rsidP="0083443E">
      <w:pPr>
        <w:pStyle w:val="Heading2"/>
        <w:keepNext/>
        <w:ind w:left="720" w:hanging="360"/>
        <w:rPr>
          <w:sz w:val="20"/>
        </w:rPr>
      </w:pPr>
      <w:r w:rsidRPr="00481E76">
        <w:rPr>
          <w:sz w:val="20"/>
        </w:rPr>
        <w:t>A.</w:t>
      </w:r>
      <w:r w:rsidR="0083443E" w:rsidRPr="00481E76">
        <w:rPr>
          <w:sz w:val="20"/>
        </w:rPr>
        <w:tab/>
      </w:r>
      <w:r w:rsidRPr="00481E76">
        <w:rPr>
          <w:sz w:val="20"/>
        </w:rPr>
        <w:t xml:space="preserve"> Construction to be </w:t>
      </w:r>
      <w:r w:rsidR="00813915">
        <w:rPr>
          <w:sz w:val="20"/>
        </w:rPr>
        <w:t>2</w:t>
      </w:r>
      <w:r w:rsidRPr="00481E76">
        <w:rPr>
          <w:sz w:val="20"/>
        </w:rPr>
        <w:t xml:space="preserve"> equal length sections of annular corrugated 321 / 304L stainless steel (bronze</w:t>
      </w:r>
      <w:r w:rsidR="00493AE6">
        <w:rPr>
          <w:sz w:val="20"/>
        </w:rPr>
        <w:t xml:space="preserve"> for models </w:t>
      </w:r>
      <w:r w:rsidR="00813915">
        <w:rPr>
          <w:sz w:val="20"/>
        </w:rPr>
        <w:t>FLTL</w:t>
      </w:r>
      <w:r w:rsidR="0085339B">
        <w:rPr>
          <w:sz w:val="20"/>
        </w:rPr>
        <w:t>U3(8</w:t>
      </w:r>
      <w:r w:rsidRPr="00481E76">
        <w:rPr>
          <w:sz w:val="20"/>
        </w:rPr>
        <w:t>)</w:t>
      </w:r>
      <w:r w:rsidR="0085339B">
        <w:rPr>
          <w:sz w:val="20"/>
        </w:rPr>
        <w:t>S</w:t>
      </w:r>
      <w:r w:rsidRPr="00481E76">
        <w:rPr>
          <w:sz w:val="20"/>
        </w:rPr>
        <w:t xml:space="preserve"> close-pitch hose (made in USA) with stainless steel (or bronze</w:t>
      </w:r>
      <w:r w:rsidR="00493AE6">
        <w:rPr>
          <w:sz w:val="20"/>
        </w:rPr>
        <w:t xml:space="preserve"> for models </w:t>
      </w:r>
      <w:r w:rsidR="00813915">
        <w:rPr>
          <w:sz w:val="20"/>
        </w:rPr>
        <w:t>FLTL</w:t>
      </w:r>
      <w:r w:rsidR="0085339B">
        <w:rPr>
          <w:sz w:val="20"/>
        </w:rPr>
        <w:t>U3(8)</w:t>
      </w:r>
      <w:r w:rsidR="00813915">
        <w:rPr>
          <w:sz w:val="20"/>
        </w:rPr>
        <w:t>S</w:t>
      </w:r>
      <w:r w:rsidRPr="00481E76">
        <w:rPr>
          <w:sz w:val="20"/>
        </w:rPr>
        <w:t xml:space="preserve"> over-braid (made in USA) that will absorb or compe</w:t>
      </w:r>
      <w:r w:rsidR="009E03FF">
        <w:rPr>
          <w:sz w:val="20"/>
        </w:rPr>
        <w:t xml:space="preserve">nsate for pipe movements </w:t>
      </w:r>
      <w:r w:rsidR="00813915">
        <w:rPr>
          <w:sz w:val="20"/>
        </w:rPr>
        <w:t>thermally or when used in seismic applications.</w:t>
      </w:r>
    </w:p>
    <w:p w14:paraId="3E6F7548" w14:textId="77777777" w:rsidR="00753306" w:rsidRPr="00481E76" w:rsidRDefault="0083443E" w:rsidP="0083443E">
      <w:pPr>
        <w:tabs>
          <w:tab w:val="left" w:pos="72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B.</w:t>
      </w:r>
      <w:r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>The corrugated metal hose, braid(s), and a stainless steel ring-ferrule/band (material gauge not less than .048") must be integrally seal welded using a 100% circumferential, full penetration TIG welds. End fittings shall be selected per application. Fittings must be attached using a 100% circumferential TIG weld.</w:t>
      </w:r>
    </w:p>
    <w:p w14:paraId="54F316C2" w14:textId="77777777" w:rsidR="00753306" w:rsidRPr="00481E76" w:rsidRDefault="00634161" w:rsidP="0083443E">
      <w:pPr>
        <w:tabs>
          <w:tab w:val="left" w:pos="720"/>
          <w:tab w:val="left" w:pos="810"/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753306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Braided stainless steel </w:t>
      </w:r>
      <w:r>
        <w:rPr>
          <w:rFonts w:ascii="Times New Roman" w:hAnsi="Times New Roman" w:cs="Times New Roman"/>
          <w:sz w:val="20"/>
          <w:szCs w:val="20"/>
        </w:rPr>
        <w:t>flexible l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oops must be suitable for operating temperatures up to 850 degrees F (455 degrees C). Braided bronze </w:t>
      </w:r>
      <w:r>
        <w:rPr>
          <w:rFonts w:ascii="Times New Roman" w:hAnsi="Times New Roman" w:cs="Times New Roman"/>
          <w:sz w:val="20"/>
          <w:szCs w:val="20"/>
        </w:rPr>
        <w:t>flexible loops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must be suitable for operating temperatures up to 400 degrees F (204 degrees C)</w:t>
      </w:r>
    </w:p>
    <w:p w14:paraId="0CBCF4E2" w14:textId="77777777" w:rsidR="00753306" w:rsidRPr="00481E76" w:rsidRDefault="00634161" w:rsidP="0083443E">
      <w:pPr>
        <w:tabs>
          <w:tab w:val="left" w:pos="72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753306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Flexible loops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must be designed for pressure testing to 1.5 times their maximum rated working pressure and a minimum 4:1 (burst to working) safety factor.</w:t>
      </w:r>
    </w:p>
    <w:p w14:paraId="480B44DD" w14:textId="77777777" w:rsidR="00753306" w:rsidRPr="00481E76" w:rsidRDefault="00634161" w:rsidP="0083443E">
      <w:pPr>
        <w:tabs>
          <w:tab w:val="left" w:pos="72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753306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Each braided </w:t>
      </w:r>
      <w:r>
        <w:rPr>
          <w:rFonts w:ascii="Times New Roman" w:hAnsi="Times New Roman" w:cs="Times New Roman"/>
          <w:sz w:val="20"/>
          <w:szCs w:val="20"/>
        </w:rPr>
        <w:t>flexible hose loop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shall be individually leak tested by the manufacturer using air-under-water</w:t>
      </w:r>
      <w:r>
        <w:rPr>
          <w:rFonts w:ascii="Times New Roman" w:hAnsi="Times New Roman" w:cs="Times New Roman"/>
          <w:sz w:val="20"/>
          <w:szCs w:val="20"/>
        </w:rPr>
        <w:t>, helium vacuum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and/or hydrostatic pressure.</w:t>
      </w:r>
    </w:p>
    <w:p w14:paraId="735DA60D" w14:textId="77777777" w:rsidR="00753306" w:rsidRPr="00481E76" w:rsidRDefault="00634161" w:rsidP="0083443E">
      <w:pPr>
        <w:tabs>
          <w:tab w:val="left" w:pos="720"/>
          <w:tab w:val="left" w:pos="810"/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753306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Flexible hose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 w:rsidR="00753306" w:rsidRPr="00481E76">
        <w:rPr>
          <w:rFonts w:ascii="Times New Roman" w:hAnsi="Times New Roman" w:cs="Times New Roman"/>
          <w:sz w:val="20"/>
          <w:szCs w:val="20"/>
        </w:rPr>
        <w:t>oops shall be prepared for shipment using a cut-to-length metal shipping bar, tacked securely between the elbows of the two parallel legs, to maintain the manufactured length during shipping. Shipping bar must be removed prior to system start-up.</w:t>
      </w:r>
    </w:p>
    <w:p w14:paraId="6AB843C5" w14:textId="77777777" w:rsidR="00753306" w:rsidRPr="00481E76" w:rsidRDefault="00634161" w:rsidP="0083443E">
      <w:pPr>
        <w:tabs>
          <w:tab w:val="left" w:pos="720"/>
          <w:tab w:val="left" w:pos="810"/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83443E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The </w:t>
      </w:r>
      <w:r w:rsidR="00293070">
        <w:rPr>
          <w:rFonts w:ascii="Times New Roman" w:hAnsi="Times New Roman" w:cs="Times New Roman"/>
          <w:sz w:val="20"/>
          <w:szCs w:val="20"/>
        </w:rPr>
        <w:t xml:space="preserve">Flex-Hose Co.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hanger assembly kit shall be used to support and hang the </w:t>
      </w:r>
      <w:r>
        <w:rPr>
          <w:rFonts w:ascii="Times New Roman" w:hAnsi="Times New Roman" w:cs="Times New Roman"/>
          <w:sz w:val="20"/>
          <w:szCs w:val="20"/>
        </w:rPr>
        <w:t>flexible hose loop</w:t>
      </w:r>
      <w:r w:rsidR="00753306" w:rsidRPr="00481E76">
        <w:rPr>
          <w:rFonts w:ascii="Times New Roman" w:hAnsi="Times New Roman" w:cs="Times New Roman"/>
          <w:sz w:val="20"/>
          <w:szCs w:val="20"/>
        </w:rPr>
        <w:t>. The UL Listed Seismic Wire/Cable assemblies conform to the requirements of the ASCE (American Society of Civil Engineers) guidelines for structural applications of wire rope, in that the cable is pre-stretched and the permanent end fittings maintain the break strength of the cable with a safety factor of two.</w:t>
      </w:r>
    </w:p>
    <w:p w14:paraId="3A0CD0EE" w14:textId="77777777" w:rsidR="00753306" w:rsidRPr="00481E76" w:rsidRDefault="00634161" w:rsidP="00634161">
      <w:pPr>
        <w:tabs>
          <w:tab w:val="left" w:pos="72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="0083443E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>The pre-manufactured flexible loop shall be installed and guided following the manufacturer's published installation instructions</w:t>
      </w:r>
      <w:r>
        <w:rPr>
          <w:rFonts w:ascii="Times New Roman" w:hAnsi="Times New Roman" w:cs="Times New Roman"/>
          <w:sz w:val="20"/>
          <w:szCs w:val="20"/>
        </w:rPr>
        <w:t xml:space="preserve"> Two-leg V style m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anufactured loops that require pipe alignment guides </w:t>
      </w:r>
      <w:r>
        <w:rPr>
          <w:rFonts w:ascii="Times New Roman" w:hAnsi="Times New Roman" w:cs="Times New Roman"/>
          <w:sz w:val="20"/>
          <w:szCs w:val="20"/>
        </w:rPr>
        <w:t xml:space="preserve">(in thermal applications) </w:t>
      </w:r>
      <w:r w:rsidR="00753306" w:rsidRPr="00481E76">
        <w:rPr>
          <w:rFonts w:ascii="Times New Roman" w:hAnsi="Times New Roman" w:cs="Times New Roman"/>
          <w:sz w:val="20"/>
          <w:szCs w:val="20"/>
        </w:rPr>
        <w:t>shall use "Spider" type with outer housing ring affixed to building structure with rigid elements. Units shall be fabricated from carbon steel. Pipe hangers and/or roller supports shall not be considered acceptable for use as guides.</w:t>
      </w:r>
    </w:p>
    <w:p w14:paraId="18B817AD" w14:textId="77777777" w:rsidR="00634161" w:rsidRDefault="00634161" w:rsidP="00634161">
      <w:pPr>
        <w:widowControl w:val="0"/>
        <w:snapToGri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970F9D3" w14:textId="1606C56B" w:rsidR="0083443E" w:rsidRPr="005E7852" w:rsidRDefault="00634161" w:rsidP="00634161">
      <w:pPr>
        <w:widowControl w:val="0"/>
        <w:snapToGri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 w:rsidRPr="005E7852">
        <w:rPr>
          <w:rFonts w:ascii="Times New Roman" w:hAnsi="Times New Roman" w:cs="Times New Roman"/>
          <w:sz w:val="20"/>
          <w:szCs w:val="20"/>
        </w:rPr>
        <w:lastRenderedPageBreak/>
        <w:t>I.</w:t>
      </w:r>
      <w:r w:rsidRPr="005E7852">
        <w:rPr>
          <w:rFonts w:ascii="Times New Roman" w:hAnsi="Times New Roman" w:cs="Times New Roman"/>
          <w:sz w:val="20"/>
          <w:szCs w:val="20"/>
        </w:rPr>
        <w:tab/>
      </w:r>
      <w:r w:rsidR="0083443E" w:rsidRPr="005E7852">
        <w:rPr>
          <w:rFonts w:ascii="Times New Roman" w:hAnsi="Times New Roman" w:cs="Times New Roman"/>
          <w:sz w:val="20"/>
          <w:szCs w:val="20"/>
        </w:rPr>
        <w:t>When used for potable water</w:t>
      </w:r>
      <w:r w:rsidR="00481E76" w:rsidRPr="005E7852">
        <w:rPr>
          <w:rFonts w:ascii="Times New Roman" w:hAnsi="Times New Roman" w:cs="Times New Roman"/>
          <w:sz w:val="20"/>
          <w:szCs w:val="20"/>
        </w:rPr>
        <w:t xml:space="preserve"> (in copper tubing systems)</w:t>
      </w:r>
      <w:r w:rsidR="0083443E" w:rsidRPr="005E7852">
        <w:rPr>
          <w:rFonts w:ascii="Times New Roman" w:hAnsi="Times New Roman" w:cs="Times New Roman"/>
          <w:sz w:val="20"/>
          <w:szCs w:val="20"/>
        </w:rPr>
        <w:t xml:space="preserve"> the model </w:t>
      </w:r>
      <w:r w:rsidRPr="005E7852">
        <w:rPr>
          <w:rFonts w:ascii="Times New Roman" w:hAnsi="Times New Roman" w:cs="Times New Roman"/>
          <w:sz w:val="20"/>
          <w:szCs w:val="20"/>
        </w:rPr>
        <w:t>FLTL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Pr="005E7852">
        <w:rPr>
          <w:rFonts w:ascii="Times New Roman" w:hAnsi="Times New Roman" w:cs="Times New Roman"/>
          <w:sz w:val="20"/>
          <w:szCs w:val="20"/>
        </w:rPr>
        <w:t>S</w:t>
      </w:r>
      <w:r w:rsidR="0083443E" w:rsidRPr="005E7852">
        <w:rPr>
          <w:rFonts w:ascii="Times New Roman" w:hAnsi="Times New Roman" w:cs="Times New Roman"/>
          <w:sz w:val="20"/>
          <w:szCs w:val="20"/>
        </w:rPr>
        <w:t xml:space="preserve"> shall be third party tested and, listed (by a laboratory in compliance with all applicable requirements of ISO/IEC 17025)  and  marked  in accordance with NSF/ANSI</w:t>
      </w:r>
      <w:r w:rsidR="0025569A">
        <w:rPr>
          <w:rFonts w:ascii="Times New Roman" w:hAnsi="Times New Roman" w:cs="Times New Roman"/>
          <w:sz w:val="20"/>
          <w:szCs w:val="20"/>
        </w:rPr>
        <w:t>/CAN</w:t>
      </w:r>
      <w:r w:rsidR="0083443E" w:rsidRPr="005E7852">
        <w:rPr>
          <w:rFonts w:ascii="Times New Roman" w:hAnsi="Times New Roman" w:cs="Times New Roman"/>
          <w:sz w:val="20"/>
          <w:szCs w:val="20"/>
        </w:rPr>
        <w:t xml:space="preserve"> 61-20</w:t>
      </w:r>
      <w:r w:rsidR="0025569A">
        <w:rPr>
          <w:rFonts w:ascii="Times New Roman" w:hAnsi="Times New Roman" w:cs="Times New Roman"/>
          <w:sz w:val="20"/>
          <w:szCs w:val="20"/>
        </w:rPr>
        <w:t>20</w:t>
      </w:r>
      <w:r w:rsidR="00481E76" w:rsidRPr="005E7852">
        <w:rPr>
          <w:rFonts w:ascii="Times New Roman" w:hAnsi="Times New Roman" w:cs="Times New Roman"/>
          <w:sz w:val="20"/>
          <w:szCs w:val="20"/>
        </w:rPr>
        <w:t xml:space="preserve">.  </w:t>
      </w:r>
      <w:r w:rsidR="00481E76" w:rsidRPr="005E7852">
        <w:rPr>
          <w:rFonts w:ascii="Times New Roman" w:hAnsi="Times New Roman" w:cs="Times New Roman"/>
          <w:i/>
          <w:sz w:val="20"/>
          <w:szCs w:val="20"/>
        </w:rPr>
        <w:t>SPECIAL NOTE: Drinking water supplies that are less than pH 6.5 may require corrosion control to limit leaching of copper into the drinking water.</w:t>
      </w:r>
    </w:p>
    <w:p w14:paraId="2E2CF36A" w14:textId="77777777" w:rsidR="0083443E" w:rsidRPr="005E7852" w:rsidRDefault="00634161" w:rsidP="00634161">
      <w:pPr>
        <w:widowControl w:val="0"/>
        <w:snapToGri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 w:rsidRPr="005E7852">
        <w:rPr>
          <w:rFonts w:ascii="Times New Roman" w:hAnsi="Times New Roman" w:cs="Times New Roman"/>
          <w:sz w:val="20"/>
          <w:szCs w:val="20"/>
        </w:rPr>
        <w:t>J.</w:t>
      </w:r>
      <w:r w:rsidRPr="005E7852">
        <w:rPr>
          <w:rFonts w:ascii="Times New Roman" w:hAnsi="Times New Roman" w:cs="Times New Roman"/>
          <w:sz w:val="20"/>
          <w:szCs w:val="20"/>
        </w:rPr>
        <w:tab/>
      </w:r>
      <w:r w:rsidR="0083443E" w:rsidRPr="005E7852">
        <w:rPr>
          <w:rFonts w:ascii="Times New Roman" w:hAnsi="Times New Roman" w:cs="Times New Roman"/>
          <w:sz w:val="20"/>
          <w:szCs w:val="20"/>
        </w:rPr>
        <w:t xml:space="preserve">When used for potable water </w:t>
      </w:r>
      <w:r w:rsidR="00481E76" w:rsidRPr="005E7852">
        <w:rPr>
          <w:rFonts w:ascii="Times New Roman" w:hAnsi="Times New Roman" w:cs="Times New Roman"/>
          <w:sz w:val="20"/>
          <w:szCs w:val="20"/>
        </w:rPr>
        <w:t xml:space="preserve">(in copper tubing systems) </w:t>
      </w:r>
      <w:r w:rsidR="0083443E" w:rsidRPr="005E7852">
        <w:rPr>
          <w:rFonts w:ascii="Times New Roman" w:hAnsi="Times New Roman" w:cs="Times New Roman"/>
          <w:sz w:val="20"/>
          <w:szCs w:val="20"/>
        </w:rPr>
        <w:t xml:space="preserve">the model </w:t>
      </w:r>
      <w:r w:rsidRPr="005E7852">
        <w:rPr>
          <w:rFonts w:ascii="Times New Roman" w:hAnsi="Times New Roman" w:cs="Times New Roman"/>
          <w:sz w:val="20"/>
          <w:szCs w:val="20"/>
        </w:rPr>
        <w:t>FLTL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Pr="005E7852">
        <w:rPr>
          <w:rFonts w:ascii="Times New Roman" w:hAnsi="Times New Roman" w:cs="Times New Roman"/>
          <w:sz w:val="20"/>
          <w:szCs w:val="20"/>
        </w:rPr>
        <w:t>S</w:t>
      </w:r>
      <w:r w:rsidR="0083443E" w:rsidRPr="005E7852">
        <w:rPr>
          <w:rFonts w:ascii="Times New Roman" w:hAnsi="Times New Roman" w:cs="Times New Roman"/>
          <w:sz w:val="20"/>
          <w:szCs w:val="20"/>
        </w:rPr>
        <w:t xml:space="preserve"> shall be third party tested and, listed (by a laboratory in compliance with all applicable requirements of ISO/IEC 17025) and marked in accordance with Section 1417(d) of the Safe Drinking Water Act. Must meet the lead content requirements of Section 116875 of the California Health &amp; Safety Code, and the criteria of NSF/ANSI 372 for low lead. </w:t>
      </w:r>
    </w:p>
    <w:p w14:paraId="0D82E23B" w14:textId="43A9834A" w:rsidR="00B94C60" w:rsidRPr="005E7852" w:rsidRDefault="00B94C60" w:rsidP="00634161">
      <w:pPr>
        <w:pStyle w:val="ListParagraph"/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7852">
        <w:rPr>
          <w:rFonts w:ascii="Times New Roman" w:hAnsi="Times New Roman" w:cs="Times New Roman"/>
          <w:sz w:val="20"/>
          <w:szCs w:val="20"/>
        </w:rPr>
        <w:t xml:space="preserve">When used for potable water </w:t>
      </w:r>
      <w:r w:rsidR="00501478" w:rsidRPr="005E7852">
        <w:rPr>
          <w:rFonts w:ascii="Times New Roman" w:hAnsi="Times New Roman" w:cs="Times New Roman"/>
          <w:sz w:val="20"/>
          <w:szCs w:val="20"/>
        </w:rPr>
        <w:t xml:space="preserve">(in steel piping systems) </w:t>
      </w:r>
      <w:r w:rsidRPr="005E7852">
        <w:rPr>
          <w:rFonts w:ascii="Times New Roman" w:hAnsi="Times New Roman" w:cs="Times New Roman"/>
          <w:sz w:val="20"/>
          <w:szCs w:val="20"/>
        </w:rPr>
        <w:t xml:space="preserve">the models </w:t>
      </w:r>
      <w:r w:rsidR="00634161" w:rsidRPr="005E7852">
        <w:rPr>
          <w:rFonts w:ascii="Times New Roman" w:hAnsi="Times New Roman" w:cs="Times New Roman"/>
          <w:sz w:val="20"/>
          <w:szCs w:val="20"/>
        </w:rPr>
        <w:t>FLTL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="00634161" w:rsidRPr="005E7852">
        <w:rPr>
          <w:rFonts w:ascii="Times New Roman" w:hAnsi="Times New Roman" w:cs="Times New Roman"/>
          <w:sz w:val="20"/>
          <w:szCs w:val="20"/>
        </w:rPr>
        <w:t>F</w:t>
      </w:r>
      <w:r w:rsidRPr="005E7852">
        <w:rPr>
          <w:rFonts w:ascii="Times New Roman" w:hAnsi="Times New Roman" w:cs="Times New Roman"/>
          <w:sz w:val="20"/>
          <w:szCs w:val="20"/>
        </w:rPr>
        <w:t xml:space="preserve">, </w:t>
      </w:r>
      <w:r w:rsidR="00501478" w:rsidRPr="005E7852">
        <w:rPr>
          <w:rFonts w:ascii="Times New Roman" w:hAnsi="Times New Roman" w:cs="Times New Roman"/>
          <w:sz w:val="20"/>
          <w:szCs w:val="20"/>
        </w:rPr>
        <w:t>FL</w:t>
      </w:r>
      <w:r w:rsidR="00634161" w:rsidRPr="005E7852">
        <w:rPr>
          <w:rFonts w:ascii="Times New Roman" w:hAnsi="Times New Roman" w:cs="Times New Roman"/>
          <w:sz w:val="20"/>
          <w:szCs w:val="20"/>
        </w:rPr>
        <w:t>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="00634161" w:rsidRPr="005E7852">
        <w:rPr>
          <w:rFonts w:ascii="Times New Roman" w:hAnsi="Times New Roman" w:cs="Times New Roman"/>
          <w:sz w:val="20"/>
          <w:szCs w:val="20"/>
        </w:rPr>
        <w:t>M</w:t>
      </w:r>
      <w:r w:rsidRPr="005E7852">
        <w:rPr>
          <w:rFonts w:ascii="Times New Roman" w:hAnsi="Times New Roman" w:cs="Times New Roman"/>
          <w:sz w:val="20"/>
          <w:szCs w:val="20"/>
        </w:rPr>
        <w:t xml:space="preserve"> and </w:t>
      </w:r>
      <w:r w:rsidR="0085339B" w:rsidRPr="005E7852">
        <w:rPr>
          <w:rFonts w:ascii="Times New Roman" w:hAnsi="Times New Roman" w:cs="Times New Roman"/>
          <w:sz w:val="20"/>
          <w:szCs w:val="20"/>
        </w:rPr>
        <w:t>FLTLU3(8)</w:t>
      </w:r>
      <w:r w:rsidR="00634161" w:rsidRPr="005E7852">
        <w:rPr>
          <w:rFonts w:ascii="Times New Roman" w:hAnsi="Times New Roman" w:cs="Times New Roman"/>
          <w:sz w:val="20"/>
          <w:szCs w:val="20"/>
        </w:rPr>
        <w:t>F</w:t>
      </w:r>
      <w:r w:rsidRPr="005E7852">
        <w:rPr>
          <w:rFonts w:ascii="Times New Roman" w:hAnsi="Times New Roman" w:cs="Times New Roman"/>
          <w:sz w:val="20"/>
          <w:szCs w:val="20"/>
        </w:rPr>
        <w:t xml:space="preserve"> shall be third party tested and, listed (by a laboratory in compliance with all applicable requirements of ISO/IEC 17025)  and  marked  in accordance with NSF/ANSI</w:t>
      </w:r>
      <w:r w:rsidR="0025569A">
        <w:rPr>
          <w:rFonts w:ascii="Times New Roman" w:hAnsi="Times New Roman" w:cs="Times New Roman"/>
          <w:sz w:val="20"/>
          <w:szCs w:val="20"/>
        </w:rPr>
        <w:t>/CAN</w:t>
      </w:r>
      <w:r w:rsidRPr="005E7852">
        <w:rPr>
          <w:rFonts w:ascii="Times New Roman" w:hAnsi="Times New Roman" w:cs="Times New Roman"/>
          <w:sz w:val="20"/>
          <w:szCs w:val="20"/>
        </w:rPr>
        <w:t xml:space="preserve"> 61-20</w:t>
      </w:r>
      <w:r w:rsidR="0025569A">
        <w:rPr>
          <w:rFonts w:ascii="Times New Roman" w:hAnsi="Times New Roman" w:cs="Times New Roman"/>
          <w:sz w:val="20"/>
          <w:szCs w:val="20"/>
        </w:rPr>
        <w:t>20</w:t>
      </w:r>
    </w:p>
    <w:p w14:paraId="712DB82A" w14:textId="77777777" w:rsidR="00B94C60" w:rsidRPr="005E7852" w:rsidRDefault="00B94C60" w:rsidP="00B94C60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7852">
        <w:rPr>
          <w:rFonts w:ascii="Times New Roman" w:hAnsi="Times New Roman" w:cs="Times New Roman"/>
          <w:sz w:val="20"/>
          <w:szCs w:val="20"/>
        </w:rPr>
        <w:t xml:space="preserve">When used for potable water </w:t>
      </w:r>
      <w:r w:rsidR="00501478" w:rsidRPr="005E7852">
        <w:rPr>
          <w:rFonts w:ascii="Times New Roman" w:hAnsi="Times New Roman" w:cs="Times New Roman"/>
          <w:sz w:val="20"/>
          <w:szCs w:val="20"/>
        </w:rPr>
        <w:t xml:space="preserve">(in steel piping systems) </w:t>
      </w:r>
      <w:r w:rsidRPr="005E7852">
        <w:rPr>
          <w:rFonts w:ascii="Times New Roman" w:hAnsi="Times New Roman" w:cs="Times New Roman"/>
          <w:sz w:val="20"/>
          <w:szCs w:val="20"/>
        </w:rPr>
        <w:t xml:space="preserve">the models </w:t>
      </w:r>
      <w:r w:rsidR="00501478" w:rsidRPr="005E7852">
        <w:rPr>
          <w:rFonts w:ascii="Times New Roman" w:hAnsi="Times New Roman" w:cs="Times New Roman"/>
          <w:sz w:val="20"/>
          <w:szCs w:val="20"/>
        </w:rPr>
        <w:t>FL</w:t>
      </w:r>
      <w:r w:rsidR="00634161" w:rsidRPr="005E7852">
        <w:rPr>
          <w:rFonts w:ascii="Times New Roman" w:hAnsi="Times New Roman" w:cs="Times New Roman"/>
          <w:sz w:val="20"/>
          <w:szCs w:val="20"/>
        </w:rPr>
        <w:t>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="00634161" w:rsidRPr="005E7852">
        <w:rPr>
          <w:rFonts w:ascii="Times New Roman" w:hAnsi="Times New Roman" w:cs="Times New Roman"/>
          <w:sz w:val="20"/>
          <w:szCs w:val="20"/>
        </w:rPr>
        <w:t>F</w:t>
      </w:r>
      <w:r w:rsidRPr="005E7852">
        <w:rPr>
          <w:rFonts w:ascii="Times New Roman" w:hAnsi="Times New Roman" w:cs="Times New Roman"/>
          <w:sz w:val="20"/>
          <w:szCs w:val="20"/>
        </w:rPr>
        <w:t xml:space="preserve">, </w:t>
      </w:r>
      <w:r w:rsidR="00501478" w:rsidRPr="005E7852">
        <w:rPr>
          <w:rFonts w:ascii="Times New Roman" w:hAnsi="Times New Roman" w:cs="Times New Roman"/>
          <w:sz w:val="20"/>
          <w:szCs w:val="20"/>
        </w:rPr>
        <w:t>FL</w:t>
      </w:r>
      <w:r w:rsidR="00634161" w:rsidRPr="005E7852">
        <w:rPr>
          <w:rFonts w:ascii="Times New Roman" w:hAnsi="Times New Roman" w:cs="Times New Roman"/>
          <w:sz w:val="20"/>
          <w:szCs w:val="20"/>
        </w:rPr>
        <w:t>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Pr="005E7852">
        <w:rPr>
          <w:rFonts w:ascii="Times New Roman" w:hAnsi="Times New Roman" w:cs="Times New Roman"/>
          <w:sz w:val="20"/>
          <w:szCs w:val="20"/>
        </w:rPr>
        <w:t xml:space="preserve">M and </w:t>
      </w:r>
      <w:r w:rsidR="00634161" w:rsidRPr="005E7852">
        <w:rPr>
          <w:rFonts w:ascii="Times New Roman" w:hAnsi="Times New Roman" w:cs="Times New Roman"/>
          <w:sz w:val="20"/>
          <w:szCs w:val="20"/>
        </w:rPr>
        <w:t>FLTL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Pr="005E7852">
        <w:rPr>
          <w:rFonts w:ascii="Times New Roman" w:hAnsi="Times New Roman" w:cs="Times New Roman"/>
          <w:sz w:val="20"/>
          <w:szCs w:val="20"/>
        </w:rPr>
        <w:t>G shall be third party tested and, listed (by a laboratory in compliance with all applicable requirements of ISO/IEC 17025) and marked in accordance with Section 1417(d) of the Safe Drinking Water Act. Must meet the lead content requirements of Section 116875 of the California Health &amp; Safety Code, and the criteria of NSF/ANSI 372 for low lead.</w:t>
      </w:r>
    </w:p>
    <w:p w14:paraId="01FF0F15" w14:textId="6FAB0D71" w:rsidR="00501478" w:rsidRPr="005E7852" w:rsidRDefault="00501478" w:rsidP="00501478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7852">
        <w:rPr>
          <w:rFonts w:ascii="Times New Roman" w:hAnsi="Times New Roman" w:cs="Times New Roman"/>
          <w:sz w:val="20"/>
          <w:szCs w:val="20"/>
        </w:rPr>
        <w:t>When used for potable water (in stainless steel piping systems) the models FL</w:t>
      </w:r>
      <w:r w:rsidR="00634161" w:rsidRPr="005E7852">
        <w:rPr>
          <w:rFonts w:ascii="Times New Roman" w:hAnsi="Times New Roman" w:cs="Times New Roman"/>
          <w:sz w:val="20"/>
          <w:szCs w:val="20"/>
        </w:rPr>
        <w:t>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Pr="005E7852">
        <w:rPr>
          <w:rFonts w:ascii="Times New Roman" w:hAnsi="Times New Roman" w:cs="Times New Roman"/>
          <w:sz w:val="20"/>
          <w:szCs w:val="20"/>
        </w:rPr>
        <w:t>SS</w:t>
      </w:r>
      <w:r w:rsidR="00634161" w:rsidRPr="005E7852">
        <w:rPr>
          <w:rFonts w:ascii="Times New Roman" w:hAnsi="Times New Roman" w:cs="Times New Roman"/>
          <w:sz w:val="20"/>
          <w:szCs w:val="20"/>
        </w:rPr>
        <w:t>F</w:t>
      </w:r>
      <w:r w:rsidRPr="005E7852">
        <w:rPr>
          <w:rFonts w:ascii="Times New Roman" w:hAnsi="Times New Roman" w:cs="Times New Roman"/>
          <w:sz w:val="20"/>
          <w:szCs w:val="20"/>
        </w:rPr>
        <w:t xml:space="preserve">6, </w:t>
      </w:r>
      <w:r w:rsidR="00012BAB" w:rsidRPr="005E7852">
        <w:rPr>
          <w:rFonts w:ascii="Times New Roman" w:hAnsi="Times New Roman" w:cs="Times New Roman"/>
          <w:sz w:val="20"/>
          <w:szCs w:val="20"/>
        </w:rPr>
        <w:t>FLTL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Pr="005E7852">
        <w:rPr>
          <w:rFonts w:ascii="Times New Roman" w:hAnsi="Times New Roman" w:cs="Times New Roman"/>
          <w:sz w:val="20"/>
          <w:szCs w:val="20"/>
        </w:rPr>
        <w:t xml:space="preserve">SSM6 and </w:t>
      </w:r>
      <w:r w:rsidR="00012BAB" w:rsidRPr="005E7852">
        <w:rPr>
          <w:rFonts w:ascii="Times New Roman" w:hAnsi="Times New Roman" w:cs="Times New Roman"/>
          <w:sz w:val="20"/>
          <w:szCs w:val="20"/>
        </w:rPr>
        <w:t>FLTL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="00012BAB" w:rsidRPr="005E7852">
        <w:rPr>
          <w:rFonts w:ascii="Times New Roman" w:hAnsi="Times New Roman" w:cs="Times New Roman"/>
          <w:sz w:val="20"/>
          <w:szCs w:val="20"/>
        </w:rPr>
        <w:t>SS</w:t>
      </w:r>
      <w:r w:rsidRPr="005E7852">
        <w:rPr>
          <w:rFonts w:ascii="Times New Roman" w:hAnsi="Times New Roman" w:cs="Times New Roman"/>
          <w:sz w:val="20"/>
          <w:szCs w:val="20"/>
        </w:rPr>
        <w:t>G6 shall be third party tested and, listed (by a laboratory in compliance with all applicable requirements of ISO/IEC 17025)  and  marked  in accordance with NSF/ANSI</w:t>
      </w:r>
      <w:r w:rsidR="0025569A">
        <w:rPr>
          <w:rFonts w:ascii="Times New Roman" w:hAnsi="Times New Roman" w:cs="Times New Roman"/>
          <w:sz w:val="20"/>
          <w:szCs w:val="20"/>
        </w:rPr>
        <w:t>/CAN</w:t>
      </w:r>
      <w:r w:rsidRPr="005E7852">
        <w:rPr>
          <w:rFonts w:ascii="Times New Roman" w:hAnsi="Times New Roman" w:cs="Times New Roman"/>
          <w:sz w:val="20"/>
          <w:szCs w:val="20"/>
        </w:rPr>
        <w:t xml:space="preserve"> 61-20</w:t>
      </w:r>
      <w:r w:rsidR="0025569A">
        <w:rPr>
          <w:rFonts w:ascii="Times New Roman" w:hAnsi="Times New Roman" w:cs="Times New Roman"/>
          <w:sz w:val="20"/>
          <w:szCs w:val="20"/>
        </w:rPr>
        <w:t>20</w:t>
      </w:r>
    </w:p>
    <w:p w14:paraId="30F25ACB" w14:textId="77777777" w:rsidR="00501478" w:rsidRPr="005E7852" w:rsidRDefault="00501478" w:rsidP="00501478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7852">
        <w:rPr>
          <w:rFonts w:ascii="Times New Roman" w:hAnsi="Times New Roman" w:cs="Times New Roman"/>
          <w:sz w:val="20"/>
          <w:szCs w:val="20"/>
        </w:rPr>
        <w:t xml:space="preserve">When used for potable water (in stainless steel piping systems) the models </w:t>
      </w:r>
      <w:r w:rsidR="00012BAB" w:rsidRPr="005E7852">
        <w:rPr>
          <w:rFonts w:ascii="Times New Roman" w:hAnsi="Times New Roman" w:cs="Times New Roman"/>
          <w:sz w:val="20"/>
          <w:szCs w:val="20"/>
        </w:rPr>
        <w:t>FLT</w:t>
      </w:r>
      <w:r w:rsidRPr="005E7852">
        <w:rPr>
          <w:rFonts w:ascii="Times New Roman" w:hAnsi="Times New Roman" w:cs="Times New Roman"/>
          <w:sz w:val="20"/>
          <w:szCs w:val="20"/>
        </w:rPr>
        <w:t>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Pr="005E7852">
        <w:rPr>
          <w:rFonts w:ascii="Times New Roman" w:hAnsi="Times New Roman" w:cs="Times New Roman"/>
          <w:sz w:val="20"/>
          <w:szCs w:val="20"/>
        </w:rPr>
        <w:t>SS</w:t>
      </w:r>
      <w:r w:rsidR="00012BAB" w:rsidRPr="005E7852">
        <w:rPr>
          <w:rFonts w:ascii="Times New Roman" w:hAnsi="Times New Roman" w:cs="Times New Roman"/>
          <w:sz w:val="20"/>
          <w:szCs w:val="20"/>
        </w:rPr>
        <w:t>F</w:t>
      </w:r>
      <w:r w:rsidRPr="005E7852">
        <w:rPr>
          <w:rFonts w:ascii="Times New Roman" w:hAnsi="Times New Roman" w:cs="Times New Roman"/>
          <w:sz w:val="20"/>
          <w:szCs w:val="20"/>
        </w:rPr>
        <w:t xml:space="preserve">6, </w:t>
      </w:r>
      <w:r w:rsidR="00012BAB" w:rsidRPr="005E7852">
        <w:rPr>
          <w:rFonts w:ascii="Times New Roman" w:hAnsi="Times New Roman" w:cs="Times New Roman"/>
          <w:sz w:val="20"/>
          <w:szCs w:val="20"/>
        </w:rPr>
        <w:t>FLTL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Pr="005E7852">
        <w:rPr>
          <w:rFonts w:ascii="Times New Roman" w:hAnsi="Times New Roman" w:cs="Times New Roman"/>
          <w:sz w:val="20"/>
          <w:szCs w:val="20"/>
        </w:rPr>
        <w:t xml:space="preserve">SSM6 and </w:t>
      </w:r>
      <w:r w:rsidR="00012BAB" w:rsidRPr="005E7852">
        <w:rPr>
          <w:rFonts w:ascii="Times New Roman" w:hAnsi="Times New Roman" w:cs="Times New Roman"/>
          <w:sz w:val="20"/>
          <w:szCs w:val="20"/>
        </w:rPr>
        <w:t>FL</w:t>
      </w:r>
      <w:r w:rsidR="0085339B" w:rsidRPr="005E7852">
        <w:rPr>
          <w:rFonts w:ascii="Times New Roman" w:hAnsi="Times New Roman" w:cs="Times New Roman"/>
          <w:sz w:val="20"/>
          <w:szCs w:val="20"/>
        </w:rPr>
        <w:t>T</w:t>
      </w:r>
      <w:r w:rsidRPr="005E7852">
        <w:rPr>
          <w:rFonts w:ascii="Times New Roman" w:hAnsi="Times New Roman" w:cs="Times New Roman"/>
          <w:sz w:val="20"/>
          <w:szCs w:val="20"/>
        </w:rPr>
        <w:t>L</w:t>
      </w:r>
      <w:r w:rsidR="0085339B" w:rsidRPr="005E7852">
        <w:rPr>
          <w:rFonts w:ascii="Times New Roman" w:hAnsi="Times New Roman" w:cs="Times New Roman"/>
          <w:sz w:val="20"/>
          <w:szCs w:val="20"/>
        </w:rPr>
        <w:t>U3(8)</w:t>
      </w:r>
      <w:r w:rsidRPr="005E7852">
        <w:rPr>
          <w:rFonts w:ascii="Times New Roman" w:hAnsi="Times New Roman" w:cs="Times New Roman"/>
          <w:sz w:val="20"/>
          <w:szCs w:val="20"/>
        </w:rPr>
        <w:t xml:space="preserve">SSG6 shall be third party tested and, listed (by a laboratory in compliance with all applicable requirements of ISO/IEC 17025) and marked in accordance with Section 1417(d) of the Safe Drinking Water Act. Must meet the lead content requirements of Section 116875 of the California Health &amp; Safety Code, and the criteria of NSF/ANSI 372 for low lead. </w:t>
      </w:r>
    </w:p>
    <w:p w14:paraId="5C91E022" w14:textId="77777777" w:rsidR="00753306" w:rsidRPr="00481E76" w:rsidRDefault="00753306" w:rsidP="0075330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5066A5" w14:textId="77777777" w:rsidR="00753306" w:rsidRPr="00481E76" w:rsidRDefault="00753306" w:rsidP="0083443E">
      <w:pPr>
        <w:widowControl w:val="0"/>
        <w:numPr>
          <w:ilvl w:val="1"/>
          <w:numId w:val="2"/>
        </w:numPr>
        <w:snapToGri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WARRANTY</w:t>
      </w:r>
    </w:p>
    <w:p w14:paraId="1E7EB02B" w14:textId="77777777" w:rsidR="00753306" w:rsidRPr="00481E76" w:rsidRDefault="00012BAB" w:rsidP="008344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Two-leg flexible 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style l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oop must have a </w:t>
      </w:r>
      <w:r w:rsidR="009E03FF">
        <w:rPr>
          <w:rFonts w:ascii="Times New Roman" w:hAnsi="Times New Roman" w:cs="Times New Roman"/>
          <w:sz w:val="20"/>
          <w:szCs w:val="20"/>
        </w:rPr>
        <w:t>2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-year full </w:t>
      </w:r>
      <w:r>
        <w:rPr>
          <w:rFonts w:ascii="Times New Roman" w:hAnsi="Times New Roman" w:cs="Times New Roman"/>
          <w:sz w:val="20"/>
          <w:szCs w:val="20"/>
        </w:rPr>
        <w:t xml:space="preserve">product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replacement warranty when installed in accordance with all </w:t>
      </w:r>
      <w:r w:rsidR="0083443E" w:rsidRPr="00481E76">
        <w:rPr>
          <w:rFonts w:ascii="Times New Roman" w:hAnsi="Times New Roman" w:cs="Times New Roman"/>
          <w:sz w:val="20"/>
          <w:szCs w:val="20"/>
        </w:rPr>
        <w:t xml:space="preserve">specifications and installation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instructions as described in the </w:t>
      </w:r>
      <w:r>
        <w:rPr>
          <w:rFonts w:ascii="Times New Roman" w:hAnsi="Times New Roman" w:cs="Times New Roman"/>
          <w:sz w:val="20"/>
          <w:szCs w:val="20"/>
        </w:rPr>
        <w:t>Two-Leg V / U style flexible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 w:rsidR="00753306" w:rsidRPr="00481E76">
        <w:rPr>
          <w:rFonts w:ascii="Times New Roman" w:hAnsi="Times New Roman" w:cs="Times New Roman"/>
          <w:sz w:val="20"/>
          <w:szCs w:val="20"/>
        </w:rPr>
        <w:t>oop Installation and Maintenance Instructions.</w:t>
      </w:r>
    </w:p>
    <w:sectPr w:rsidR="00753306" w:rsidRPr="00481E76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03C1" w14:textId="77777777" w:rsidR="00E001B6" w:rsidRDefault="00E001B6" w:rsidP="00416435">
      <w:pPr>
        <w:spacing w:after="0" w:line="240" w:lineRule="auto"/>
      </w:pPr>
      <w:r>
        <w:separator/>
      </w:r>
    </w:p>
  </w:endnote>
  <w:endnote w:type="continuationSeparator" w:id="0">
    <w:p w14:paraId="33C49087" w14:textId="77777777" w:rsidR="00E001B6" w:rsidRDefault="00E001B6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39BE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537CBFAB" wp14:editId="73D1DA1C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0F87FEB9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54A95FF4" wp14:editId="00D2F02E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E632" w14:textId="77777777" w:rsidR="00E001B6" w:rsidRDefault="00E001B6" w:rsidP="00416435">
      <w:pPr>
        <w:spacing w:after="0" w:line="240" w:lineRule="auto"/>
      </w:pPr>
      <w:r>
        <w:separator/>
      </w:r>
    </w:p>
  </w:footnote>
  <w:footnote w:type="continuationSeparator" w:id="0">
    <w:p w14:paraId="7919D810" w14:textId="77777777" w:rsidR="00E001B6" w:rsidRDefault="00E001B6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4FEA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2F2E8B48" wp14:editId="27A20A45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82525" w14:textId="6EC5CF62" w:rsidR="0025569A" w:rsidRDefault="0025569A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 w:rsidRPr="0025569A">
      <w:rPr>
        <w:smallCaps/>
        <w:sz w:val="23"/>
        <w:szCs w:val="23"/>
      </w:rPr>
      <w:t>4560</w:t>
    </w:r>
    <w:r w:rsidR="00416435" w:rsidRPr="0025569A">
      <w:rPr>
        <w:smallCaps/>
        <w:sz w:val="23"/>
        <w:szCs w:val="23"/>
      </w:rPr>
      <w:t xml:space="preserve"> </w:t>
    </w:r>
    <w:r w:rsidRPr="0025569A">
      <w:rPr>
        <w:smallCaps/>
        <w:sz w:val="23"/>
        <w:szCs w:val="23"/>
      </w:rPr>
      <w:t>Buckley Road</w:t>
    </w:r>
    <w:r w:rsidR="00416435" w:rsidRPr="0025569A">
      <w:rPr>
        <w:smallCaps/>
        <w:sz w:val="18"/>
        <w:szCs w:val="18"/>
      </w:rPr>
      <w:t xml:space="preserve"> </w:t>
    </w:r>
    <w:r w:rsidR="00416435" w:rsidRPr="0025569A">
      <w:rPr>
        <w:smallCaps/>
        <w:sz w:val="23"/>
        <w:szCs w:val="23"/>
      </w:rPr>
      <w:t xml:space="preserve">• </w:t>
    </w:r>
    <w:r w:rsidRPr="0025569A">
      <w:rPr>
        <w:smallCaps/>
        <w:sz w:val="23"/>
        <w:szCs w:val="23"/>
      </w:rPr>
      <w:t>Liverpool</w:t>
    </w:r>
    <w:r>
      <w:rPr>
        <w:sz w:val="23"/>
        <w:szCs w:val="23"/>
      </w:rPr>
      <w:t>,</w:t>
    </w:r>
    <w:r w:rsidR="00416435">
      <w:rPr>
        <w:sz w:val="23"/>
        <w:szCs w:val="23"/>
      </w:rPr>
      <w:t xml:space="preserve"> NY USA 130</w:t>
    </w:r>
    <w:r>
      <w:rPr>
        <w:sz w:val="23"/>
        <w:szCs w:val="23"/>
      </w:rPr>
      <w:t>88</w:t>
    </w:r>
  </w:p>
  <w:p w14:paraId="70E8AFC1" w14:textId="7EC485A6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 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29AB6099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0E70CCFD" wp14:editId="1874CA2C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225E3"/>
    <w:multiLevelType w:val="hybridMultilevel"/>
    <w:tmpl w:val="0C22CB9E"/>
    <w:lvl w:ilvl="0" w:tplc="FA96E94E">
      <w:start w:val="1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7F4265A7"/>
    <w:multiLevelType w:val="hybridMultilevel"/>
    <w:tmpl w:val="258A7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032777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820820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482805">
    <w:abstractNumId w:val="1"/>
  </w:num>
  <w:num w:numId="4" w16cid:durableId="1413619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9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12BAB"/>
    <w:rsid w:val="00101BCD"/>
    <w:rsid w:val="001B345C"/>
    <w:rsid w:val="0025569A"/>
    <w:rsid w:val="00293070"/>
    <w:rsid w:val="00380EAE"/>
    <w:rsid w:val="00416435"/>
    <w:rsid w:val="00481E76"/>
    <w:rsid w:val="00493AE6"/>
    <w:rsid w:val="00501478"/>
    <w:rsid w:val="00571132"/>
    <w:rsid w:val="00582B71"/>
    <w:rsid w:val="005A6768"/>
    <w:rsid w:val="005E7852"/>
    <w:rsid w:val="00634161"/>
    <w:rsid w:val="006D2B75"/>
    <w:rsid w:val="006E78EA"/>
    <w:rsid w:val="00753306"/>
    <w:rsid w:val="007F7E99"/>
    <w:rsid w:val="00813915"/>
    <w:rsid w:val="008301E9"/>
    <w:rsid w:val="0083443E"/>
    <w:rsid w:val="0085339B"/>
    <w:rsid w:val="00876E49"/>
    <w:rsid w:val="009D1EB6"/>
    <w:rsid w:val="009E03FF"/>
    <w:rsid w:val="00A724AA"/>
    <w:rsid w:val="00AA6039"/>
    <w:rsid w:val="00B94C60"/>
    <w:rsid w:val="00BA53AE"/>
    <w:rsid w:val="00C438C9"/>
    <w:rsid w:val="00D46D26"/>
    <w:rsid w:val="00E001B6"/>
    <w:rsid w:val="00EC105D"/>
    <w:rsid w:val="00F64BC3"/>
    <w:rsid w:val="00F6631F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0B583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3306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53306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75330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5330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4</cp:revision>
  <cp:lastPrinted>2014-04-04T15:16:00Z</cp:lastPrinted>
  <dcterms:created xsi:type="dcterms:W3CDTF">2023-03-29T14:08:00Z</dcterms:created>
  <dcterms:modified xsi:type="dcterms:W3CDTF">2023-07-27T18:36:00Z</dcterms:modified>
</cp:coreProperties>
</file>